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DC" w:rsidRDefault="009E3ADC" w:rsidP="009E3ADC">
      <w:pPr>
        <w:jc w:val="center"/>
        <w:rPr>
          <w:b/>
          <w:smallCaps/>
          <w:sz w:val="40"/>
          <w:szCs w:val="40"/>
          <w:lang w:val="it-IT"/>
        </w:rPr>
      </w:pPr>
      <w:r>
        <w:rPr>
          <w:b/>
          <w:smallCaps/>
          <w:sz w:val="40"/>
          <w:szCs w:val="40"/>
          <w:lang w:val="it-IT"/>
        </w:rPr>
        <w:t xml:space="preserve">CURRICULUM VITAE di </w:t>
      </w:r>
      <w:proofErr w:type="spellStart"/>
      <w:r>
        <w:rPr>
          <w:b/>
          <w:smallCaps/>
          <w:sz w:val="40"/>
          <w:szCs w:val="40"/>
          <w:lang w:val="it-IT"/>
        </w:rPr>
        <w:t>Sarzo</w:t>
      </w:r>
      <w:proofErr w:type="spellEnd"/>
      <w:r>
        <w:rPr>
          <w:b/>
          <w:smallCaps/>
          <w:sz w:val="40"/>
          <w:szCs w:val="40"/>
          <w:lang w:val="it-IT"/>
        </w:rPr>
        <w:t xml:space="preserve"> Antonio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</w:p>
    <w:p w:rsidR="009E3ADC" w:rsidRDefault="009E3ADC" w:rsidP="009E3ADC">
      <w:pPr>
        <w:rPr>
          <w:b/>
          <w:sz w:val="40"/>
          <w:szCs w:val="40"/>
          <w:u w:val="single"/>
          <w:lang w:val="it-IT"/>
        </w:rPr>
      </w:pPr>
      <w:bookmarkStart w:id="0" w:name="_GoBack"/>
      <w:bookmarkEnd w:id="0"/>
      <w:r>
        <w:rPr>
          <w:b/>
          <w:smallCaps/>
          <w:sz w:val="40"/>
          <w:szCs w:val="40"/>
          <w:u w:val="single"/>
          <w:lang w:val="it-IT"/>
        </w:rPr>
        <w:t>Informazioni personali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Antonio (codice fiscale SRZTNT65T06B564O)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residenza: via Setteville 24, 30068 Rovereto (Trento) – Italia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telefono cellulare: 3488083876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mail: </w:t>
      </w:r>
      <w:hyperlink r:id="rId5" w:history="1">
        <w:r>
          <w:rPr>
            <w:rStyle w:val="Collegamentoipertestuale"/>
            <w:sz w:val="28"/>
            <w:szCs w:val="28"/>
            <w:lang w:val="it-IT"/>
          </w:rPr>
          <w:t>sarzo.antonio@gmail.com</w:t>
        </w:r>
      </w:hyperlink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cittadinanza: italiana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data di nascita: 6 dicembre 1965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luogo di nascita: Campo San Martino (Padova) – Italia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sesso: maschile</w:t>
      </w:r>
    </w:p>
    <w:p w:rsidR="009E3ADC" w:rsidRDefault="009E3ADC" w:rsidP="009E3ADC">
      <w:pPr>
        <w:jc w:val="both"/>
        <w:rPr>
          <w:sz w:val="28"/>
          <w:szCs w:val="28"/>
          <w:lang w:val="it-IT"/>
        </w:rPr>
      </w:pPr>
    </w:p>
    <w:p w:rsidR="009E3ADC" w:rsidRDefault="009E3ADC" w:rsidP="009E3ADC">
      <w:pPr>
        <w:jc w:val="both"/>
        <w:rPr>
          <w:b/>
          <w:smallCaps/>
          <w:sz w:val="40"/>
          <w:szCs w:val="40"/>
          <w:lang w:val="it-IT"/>
        </w:rPr>
      </w:pPr>
      <w:r>
        <w:rPr>
          <w:b/>
          <w:smallCaps/>
          <w:sz w:val="40"/>
          <w:szCs w:val="40"/>
          <w:lang w:val="it-IT"/>
        </w:rPr>
        <w:t>Pubblicazioni</w:t>
      </w:r>
    </w:p>
    <w:p w:rsidR="009E3ADC" w:rsidRDefault="009E3ADC" w:rsidP="009E3ADC">
      <w:pPr>
        <w:jc w:val="both"/>
        <w:rPr>
          <w:b/>
          <w:smallCaps/>
          <w:sz w:val="28"/>
          <w:szCs w:val="28"/>
          <w:lang w:val="it-IT"/>
        </w:rPr>
      </w:pPr>
    </w:p>
    <w:p w:rsidR="009E3ADC" w:rsidRDefault="009E3ADC" w:rsidP="009E3ADC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Articoli di didattica della geografia in periodici: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2006- Dalla scuola al territorio: un progetto di valorizzazione territoriale attraverso lo strumento letterario. </w:t>
      </w:r>
      <w:r>
        <w:rPr>
          <w:i/>
          <w:sz w:val="28"/>
          <w:szCs w:val="28"/>
          <w:lang w:val="it-IT"/>
        </w:rPr>
        <w:t>Ambiente, Società, Territorio</w:t>
      </w:r>
      <w:r>
        <w:rPr>
          <w:sz w:val="28"/>
          <w:szCs w:val="28"/>
          <w:lang w:val="it-IT"/>
        </w:rPr>
        <w:t>, LI, VI, 2, Associazione Italiana Insegnanti di Geografia: 30-32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Viviani D., 2006- La Geografia e il CLIL: yes or no? </w:t>
      </w:r>
      <w:r>
        <w:rPr>
          <w:i/>
          <w:sz w:val="28"/>
          <w:szCs w:val="28"/>
          <w:lang w:val="it-IT"/>
        </w:rPr>
        <w:t>Ambiente, Società, Territorio</w:t>
      </w:r>
      <w:r>
        <w:rPr>
          <w:sz w:val="28"/>
          <w:szCs w:val="28"/>
          <w:lang w:val="it-IT"/>
        </w:rPr>
        <w:t>, LI, VI, 6, Associazione Italiana Insegnanti di Geografia: 34-36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2008- Il cicloturismo scolastico e la geografia. Ovvero, imparare pedalando. </w:t>
      </w:r>
      <w:r>
        <w:rPr>
          <w:i/>
          <w:sz w:val="28"/>
          <w:szCs w:val="28"/>
          <w:lang w:val="it-IT"/>
        </w:rPr>
        <w:t>Ambiente, Società, Territorio</w:t>
      </w:r>
      <w:r>
        <w:rPr>
          <w:sz w:val="28"/>
          <w:szCs w:val="28"/>
          <w:lang w:val="it-IT"/>
        </w:rPr>
        <w:t>, LIII, VIII, 5, Associazione Italiana Insegnanti di Geografia: 40-43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2010- C’era, una volta, la geografia. </w:t>
      </w:r>
      <w:r>
        <w:rPr>
          <w:i/>
          <w:sz w:val="28"/>
          <w:szCs w:val="28"/>
          <w:lang w:val="it-IT"/>
        </w:rPr>
        <w:t>Ambiente, Società, Territorio</w:t>
      </w:r>
      <w:r>
        <w:rPr>
          <w:sz w:val="28"/>
          <w:szCs w:val="28"/>
          <w:lang w:val="it-IT"/>
        </w:rPr>
        <w:t>, LV, X, 4-5, Associazione Italiana Insegnanti di Geografia: 64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2013- La geografia in un contesto e-CLIL. </w:t>
      </w:r>
      <w:r>
        <w:rPr>
          <w:i/>
          <w:sz w:val="28"/>
          <w:szCs w:val="28"/>
          <w:lang w:val="it-IT"/>
        </w:rPr>
        <w:t>Ambiente, Società, Territorio</w:t>
      </w:r>
      <w:r>
        <w:rPr>
          <w:sz w:val="28"/>
          <w:szCs w:val="28"/>
          <w:lang w:val="it-IT"/>
        </w:rPr>
        <w:t>, LVIII, XIII, 3, Associazione Italiana Insegnanti di Geografia: 28-31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Sarzo</w:t>
      </w:r>
      <w:proofErr w:type="spellEnd"/>
      <w:r>
        <w:rPr>
          <w:sz w:val="28"/>
          <w:szCs w:val="28"/>
        </w:rPr>
        <w:t xml:space="preserve"> A., </w:t>
      </w:r>
      <w:proofErr w:type="spellStart"/>
      <w:r>
        <w:rPr>
          <w:sz w:val="28"/>
          <w:szCs w:val="28"/>
        </w:rPr>
        <w:t>Gangi</w:t>
      </w:r>
      <w:proofErr w:type="spellEnd"/>
      <w:r>
        <w:rPr>
          <w:sz w:val="28"/>
          <w:szCs w:val="28"/>
        </w:rPr>
        <w:t xml:space="preserve"> M.C., 2014- Planet India: a peer education project. I </w:t>
      </w:r>
      <w:proofErr w:type="spellStart"/>
      <w:r>
        <w:rPr>
          <w:sz w:val="28"/>
          <w:szCs w:val="28"/>
        </w:rPr>
        <w:t>Quaderni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Ricerca</w:t>
      </w:r>
      <w:proofErr w:type="spellEnd"/>
      <w:r>
        <w:rPr>
          <w:sz w:val="28"/>
          <w:szCs w:val="28"/>
        </w:rPr>
        <w:t xml:space="preserve">, 18, </w:t>
      </w:r>
      <w:proofErr w:type="spellStart"/>
      <w:r>
        <w:rPr>
          <w:i/>
          <w:sz w:val="28"/>
          <w:szCs w:val="28"/>
        </w:rPr>
        <w:t>Loescher</w:t>
      </w:r>
      <w:proofErr w:type="spellEnd"/>
      <w:r>
        <w:rPr>
          <w:i/>
          <w:sz w:val="28"/>
          <w:szCs w:val="28"/>
        </w:rPr>
        <w:t xml:space="preserve"> Ed.</w:t>
      </w:r>
      <w:r>
        <w:rPr>
          <w:sz w:val="28"/>
          <w:szCs w:val="28"/>
        </w:rPr>
        <w:t>, Torino: 120-122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2019- L’insegnamento della geografia in lingua nativa e straniera: interrelazioni e opportunità. in Ricci </w:t>
      </w:r>
      <w:proofErr w:type="spellStart"/>
      <w:r>
        <w:rPr>
          <w:sz w:val="28"/>
          <w:szCs w:val="28"/>
          <w:lang w:val="it-IT"/>
        </w:rPr>
        <w:t>Garotti</w:t>
      </w:r>
      <w:proofErr w:type="spellEnd"/>
      <w:r>
        <w:rPr>
          <w:sz w:val="28"/>
          <w:szCs w:val="28"/>
          <w:lang w:val="it-IT"/>
        </w:rPr>
        <w:t xml:space="preserve"> F. (ed.), 2019- Dialogo sul </w:t>
      </w:r>
      <w:proofErr w:type="spellStart"/>
      <w:r>
        <w:rPr>
          <w:sz w:val="28"/>
          <w:szCs w:val="28"/>
          <w:lang w:val="it-IT"/>
        </w:rPr>
        <w:t>Clil</w:t>
      </w:r>
      <w:proofErr w:type="spellEnd"/>
      <w:r>
        <w:rPr>
          <w:sz w:val="28"/>
          <w:szCs w:val="28"/>
          <w:lang w:val="it-IT"/>
        </w:rPr>
        <w:t xml:space="preserve"> tra scuola e università, Ed. </w:t>
      </w:r>
      <w:proofErr w:type="spellStart"/>
      <w:r>
        <w:rPr>
          <w:sz w:val="28"/>
          <w:szCs w:val="28"/>
          <w:lang w:val="it-IT"/>
        </w:rPr>
        <w:t>Studium</w:t>
      </w:r>
      <w:proofErr w:type="spellEnd"/>
      <w:r>
        <w:rPr>
          <w:sz w:val="28"/>
          <w:szCs w:val="28"/>
          <w:lang w:val="it-IT"/>
        </w:rPr>
        <w:t>, Roma: 55-60</w:t>
      </w:r>
    </w:p>
    <w:p w:rsidR="009E3ADC" w:rsidRDefault="009E3ADC" w:rsidP="009E3A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Articoli</w:t>
      </w:r>
      <w:proofErr w:type="spellEnd"/>
      <w:r>
        <w:rPr>
          <w:b/>
          <w:sz w:val="28"/>
          <w:szCs w:val="28"/>
        </w:rPr>
        <w:t xml:space="preserve"> di </w:t>
      </w:r>
      <w:proofErr w:type="spellStart"/>
      <w:r>
        <w:rPr>
          <w:b/>
          <w:sz w:val="28"/>
          <w:szCs w:val="28"/>
        </w:rPr>
        <w:t>carattere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scientifico</w:t>
      </w:r>
      <w:proofErr w:type="spellEnd"/>
      <w:r>
        <w:rPr>
          <w:b/>
          <w:sz w:val="28"/>
          <w:szCs w:val="28"/>
        </w:rPr>
        <w:t>: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1992- La flora sinantropica del Brenta. </w:t>
      </w:r>
      <w:r>
        <w:rPr>
          <w:i/>
          <w:sz w:val="28"/>
          <w:szCs w:val="28"/>
          <w:lang w:val="it-IT"/>
        </w:rPr>
        <w:t>Storia e Cultura</w:t>
      </w:r>
      <w:r>
        <w:rPr>
          <w:sz w:val="28"/>
          <w:szCs w:val="28"/>
          <w:lang w:val="it-IT"/>
        </w:rPr>
        <w:t xml:space="preserve">, a. II, n. 6, </w:t>
      </w:r>
      <w:r>
        <w:rPr>
          <w:i/>
          <w:sz w:val="28"/>
          <w:szCs w:val="28"/>
          <w:lang w:val="it-IT"/>
        </w:rPr>
        <w:t xml:space="preserve">Ed. </w:t>
      </w:r>
      <w:r>
        <w:rPr>
          <w:i/>
          <w:sz w:val="28"/>
          <w:szCs w:val="28"/>
        </w:rPr>
        <w:t xml:space="preserve">Centro </w:t>
      </w:r>
      <w:proofErr w:type="spellStart"/>
      <w:r>
        <w:rPr>
          <w:i/>
          <w:sz w:val="28"/>
          <w:szCs w:val="28"/>
        </w:rPr>
        <w:t>Studi</w:t>
      </w:r>
      <w:proofErr w:type="spellEnd"/>
      <w:r>
        <w:rPr>
          <w:i/>
          <w:sz w:val="28"/>
          <w:szCs w:val="28"/>
        </w:rPr>
        <w:t xml:space="preserve"> "O. Peron"</w:t>
      </w:r>
      <w:r>
        <w:rPr>
          <w:sz w:val="28"/>
          <w:szCs w:val="28"/>
        </w:rPr>
        <w:t>: 30-32.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1993- Le risorgive relitte del Cittadellese. </w:t>
      </w:r>
      <w:r>
        <w:rPr>
          <w:i/>
          <w:sz w:val="28"/>
          <w:szCs w:val="28"/>
          <w:lang w:val="it-IT"/>
        </w:rPr>
        <w:t>Storia e Cultura</w:t>
      </w:r>
      <w:r>
        <w:rPr>
          <w:sz w:val="28"/>
          <w:szCs w:val="28"/>
          <w:lang w:val="it-IT"/>
        </w:rPr>
        <w:t xml:space="preserve">, a. III, n. 12, </w:t>
      </w:r>
      <w:r>
        <w:rPr>
          <w:i/>
          <w:sz w:val="28"/>
          <w:szCs w:val="28"/>
          <w:lang w:val="it-IT"/>
        </w:rPr>
        <w:t xml:space="preserve">Ed. </w:t>
      </w:r>
      <w:r>
        <w:rPr>
          <w:i/>
          <w:sz w:val="28"/>
          <w:szCs w:val="28"/>
        </w:rPr>
        <w:t xml:space="preserve">Centro </w:t>
      </w:r>
      <w:proofErr w:type="spellStart"/>
      <w:r>
        <w:rPr>
          <w:i/>
          <w:sz w:val="28"/>
          <w:szCs w:val="28"/>
        </w:rPr>
        <w:t>Studi</w:t>
      </w:r>
      <w:proofErr w:type="spellEnd"/>
      <w:r>
        <w:rPr>
          <w:i/>
          <w:sz w:val="28"/>
          <w:szCs w:val="28"/>
        </w:rPr>
        <w:t xml:space="preserve"> "O. Peron"</w:t>
      </w:r>
      <w:r>
        <w:rPr>
          <w:sz w:val="28"/>
          <w:szCs w:val="28"/>
        </w:rPr>
        <w:t>: 12-18.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1993- La siepe agraria nella geografia locale. </w:t>
      </w:r>
      <w:r>
        <w:rPr>
          <w:i/>
          <w:sz w:val="28"/>
          <w:szCs w:val="28"/>
          <w:lang w:val="it-IT"/>
        </w:rPr>
        <w:t>Storia e Cultura</w:t>
      </w:r>
      <w:r>
        <w:rPr>
          <w:sz w:val="28"/>
          <w:szCs w:val="28"/>
          <w:lang w:val="it-IT"/>
        </w:rPr>
        <w:t xml:space="preserve">, a. III, n. 9-10, </w:t>
      </w:r>
      <w:r>
        <w:rPr>
          <w:i/>
          <w:sz w:val="28"/>
          <w:szCs w:val="28"/>
          <w:lang w:val="it-IT"/>
        </w:rPr>
        <w:t xml:space="preserve">Ed. </w:t>
      </w:r>
      <w:r>
        <w:rPr>
          <w:i/>
          <w:sz w:val="28"/>
          <w:szCs w:val="28"/>
        </w:rPr>
        <w:t xml:space="preserve">Centro </w:t>
      </w:r>
      <w:proofErr w:type="spellStart"/>
      <w:r>
        <w:rPr>
          <w:i/>
          <w:sz w:val="28"/>
          <w:szCs w:val="28"/>
        </w:rPr>
        <w:t>Studi</w:t>
      </w:r>
      <w:proofErr w:type="spellEnd"/>
      <w:r>
        <w:rPr>
          <w:i/>
          <w:sz w:val="28"/>
          <w:szCs w:val="28"/>
        </w:rPr>
        <w:t xml:space="preserve"> "O. Peron"</w:t>
      </w:r>
      <w:r>
        <w:rPr>
          <w:sz w:val="28"/>
          <w:szCs w:val="28"/>
        </w:rPr>
        <w:t>: 12-19.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</w:rPr>
        <w:lastRenderedPageBreak/>
        <w:t>Frisinghelli</w:t>
      </w:r>
      <w:proofErr w:type="spellEnd"/>
      <w:r>
        <w:rPr>
          <w:sz w:val="28"/>
          <w:szCs w:val="28"/>
        </w:rPr>
        <w:t xml:space="preserve"> M., Prosser F., </w:t>
      </w:r>
      <w:proofErr w:type="spellStart"/>
      <w:r>
        <w:rPr>
          <w:sz w:val="28"/>
          <w:szCs w:val="28"/>
        </w:rPr>
        <w:t>Sarzo</w:t>
      </w:r>
      <w:proofErr w:type="spellEnd"/>
      <w:r>
        <w:rPr>
          <w:sz w:val="28"/>
          <w:szCs w:val="28"/>
        </w:rPr>
        <w:t xml:space="preserve"> A., 1996- The vegetation of </w:t>
      </w:r>
      <w:proofErr w:type="spellStart"/>
      <w:r>
        <w:rPr>
          <w:i/>
          <w:sz w:val="28"/>
          <w:szCs w:val="28"/>
        </w:rPr>
        <w:t>Bromus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condensatus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Hackel</w:t>
      </w:r>
      <w:proofErr w:type="spellEnd"/>
      <w:r>
        <w:rPr>
          <w:sz w:val="28"/>
          <w:szCs w:val="28"/>
        </w:rPr>
        <w:t xml:space="preserve"> - dry grasslands in </w:t>
      </w:r>
      <w:proofErr w:type="spellStart"/>
      <w:r>
        <w:rPr>
          <w:sz w:val="28"/>
          <w:szCs w:val="28"/>
        </w:rPr>
        <w:t>Vallagarina</w:t>
      </w:r>
      <w:proofErr w:type="spellEnd"/>
      <w:r>
        <w:rPr>
          <w:sz w:val="28"/>
          <w:szCs w:val="28"/>
        </w:rPr>
        <w:t xml:space="preserve"> and Alto Garda (Trentino, Italy). </w:t>
      </w:r>
      <w:r>
        <w:rPr>
          <w:i/>
          <w:sz w:val="28"/>
          <w:szCs w:val="28"/>
          <w:lang w:val="it-IT"/>
        </w:rPr>
        <w:t xml:space="preserve">Atti del XXIV Simposio della Società </w:t>
      </w:r>
      <w:proofErr w:type="spellStart"/>
      <w:r>
        <w:rPr>
          <w:i/>
          <w:sz w:val="28"/>
          <w:szCs w:val="28"/>
          <w:lang w:val="it-IT"/>
        </w:rPr>
        <w:t>Estalpino</w:t>
      </w:r>
      <w:proofErr w:type="spellEnd"/>
      <w:r>
        <w:rPr>
          <w:i/>
          <w:sz w:val="28"/>
          <w:szCs w:val="28"/>
          <w:lang w:val="it-IT"/>
        </w:rPr>
        <w:t>-Dinarica di Fitosociologia "Flora e vegetazione dell'</w:t>
      </w:r>
      <w:proofErr w:type="spellStart"/>
      <w:r>
        <w:rPr>
          <w:i/>
          <w:sz w:val="28"/>
          <w:szCs w:val="28"/>
          <w:lang w:val="it-IT"/>
        </w:rPr>
        <w:t>Insubria</w:t>
      </w:r>
      <w:proofErr w:type="spellEnd"/>
      <w:r>
        <w:rPr>
          <w:i/>
          <w:sz w:val="28"/>
          <w:szCs w:val="28"/>
          <w:lang w:val="it-IT"/>
        </w:rPr>
        <w:t>"</w:t>
      </w:r>
      <w:r>
        <w:rPr>
          <w:sz w:val="28"/>
          <w:szCs w:val="28"/>
          <w:lang w:val="it-IT"/>
        </w:rPr>
        <w:t xml:space="preserve">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vol</w:t>
      </w:r>
      <w:proofErr w:type="spellEnd"/>
      <w:r>
        <w:rPr>
          <w:sz w:val="28"/>
          <w:szCs w:val="28"/>
          <w:lang w:val="it-IT"/>
        </w:rPr>
        <w:t xml:space="preserve"> 11 (1995), </w:t>
      </w:r>
      <w:proofErr w:type="spellStart"/>
      <w:r>
        <w:rPr>
          <w:sz w:val="28"/>
          <w:szCs w:val="28"/>
          <w:lang w:val="it-IT"/>
        </w:rPr>
        <w:t>suppl</w:t>
      </w:r>
      <w:proofErr w:type="spellEnd"/>
      <w:r>
        <w:rPr>
          <w:sz w:val="28"/>
          <w:szCs w:val="28"/>
          <w:lang w:val="it-IT"/>
        </w:rPr>
        <w:t xml:space="preserve">. II: 95-120. 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Frisinghelli</w:t>
      </w:r>
      <w:proofErr w:type="spellEnd"/>
      <w:r>
        <w:rPr>
          <w:sz w:val="28"/>
          <w:szCs w:val="28"/>
          <w:lang w:val="it-IT"/>
        </w:rPr>
        <w:t xml:space="preserve"> M., Festi F.,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1997- Flora e vegetazione del biotopo "Foci dell'</w:t>
      </w:r>
      <w:proofErr w:type="spellStart"/>
      <w:r>
        <w:rPr>
          <w:sz w:val="28"/>
          <w:szCs w:val="28"/>
          <w:lang w:val="it-IT"/>
        </w:rPr>
        <w:t>Avisio</w:t>
      </w:r>
      <w:proofErr w:type="spellEnd"/>
      <w:r>
        <w:rPr>
          <w:sz w:val="28"/>
          <w:szCs w:val="28"/>
          <w:lang w:val="it-IT"/>
        </w:rPr>
        <w:t xml:space="preserve">". </w:t>
      </w:r>
      <w:r>
        <w:rPr>
          <w:i/>
          <w:sz w:val="28"/>
          <w:szCs w:val="28"/>
          <w:lang w:val="it-IT"/>
        </w:rPr>
        <w:t>Ciclostilato per il Servizio Parchi della Provincia Autonoma di Trento</w:t>
      </w:r>
      <w:r>
        <w:rPr>
          <w:sz w:val="28"/>
          <w:szCs w:val="28"/>
          <w:lang w:val="it-IT"/>
        </w:rPr>
        <w:t>, 26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Frisinghelli</w:t>
      </w:r>
      <w:proofErr w:type="spellEnd"/>
      <w:r>
        <w:rPr>
          <w:sz w:val="28"/>
          <w:szCs w:val="28"/>
          <w:lang w:val="it-IT"/>
        </w:rPr>
        <w:t xml:space="preserve"> M., Festi F.,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1997- Flora e vegetazione del biotopo "La Rupe". </w:t>
      </w:r>
      <w:r>
        <w:rPr>
          <w:i/>
          <w:sz w:val="28"/>
          <w:szCs w:val="28"/>
          <w:lang w:val="it-IT"/>
        </w:rPr>
        <w:t>Ciclostilato per il Servizio Parchi della Provincia Autonoma di Trento</w:t>
      </w:r>
      <w:r>
        <w:rPr>
          <w:sz w:val="28"/>
          <w:szCs w:val="28"/>
          <w:lang w:val="it-IT"/>
        </w:rPr>
        <w:t>, 26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Frisinghelli</w:t>
      </w:r>
      <w:proofErr w:type="spellEnd"/>
      <w:r>
        <w:rPr>
          <w:sz w:val="28"/>
          <w:szCs w:val="28"/>
          <w:lang w:val="it-IT"/>
        </w:rPr>
        <w:t xml:space="preserve"> M., Festi F.,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1997- Flora e vegetazione del biotopo "Rocchetta". </w:t>
      </w:r>
      <w:r>
        <w:rPr>
          <w:i/>
          <w:sz w:val="28"/>
          <w:szCs w:val="28"/>
          <w:lang w:val="it-IT"/>
        </w:rPr>
        <w:t>Ciclostilato per il Servizio Parchi della Provincia Autonoma di Trento</w:t>
      </w:r>
      <w:r>
        <w:rPr>
          <w:sz w:val="28"/>
          <w:szCs w:val="28"/>
          <w:lang w:val="it-IT"/>
        </w:rPr>
        <w:t>, 33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Frisinghelli</w:t>
      </w:r>
      <w:proofErr w:type="spellEnd"/>
      <w:r>
        <w:rPr>
          <w:sz w:val="28"/>
          <w:szCs w:val="28"/>
          <w:lang w:val="it-IT"/>
        </w:rPr>
        <w:t xml:space="preserve"> M., 1999- Flora e vegetazione della zona umida di </w:t>
      </w:r>
      <w:proofErr w:type="spellStart"/>
      <w:r>
        <w:rPr>
          <w:sz w:val="28"/>
          <w:szCs w:val="28"/>
          <w:lang w:val="it-IT"/>
        </w:rPr>
        <w:t>Bolzonella</w:t>
      </w:r>
      <w:proofErr w:type="spellEnd"/>
      <w:r>
        <w:rPr>
          <w:sz w:val="28"/>
          <w:szCs w:val="28"/>
          <w:lang w:val="it-IT"/>
        </w:rPr>
        <w:t xml:space="preserve"> (Provincia di Padova - Italia Settentrionale). </w:t>
      </w:r>
      <w:r>
        <w:rPr>
          <w:i/>
          <w:sz w:val="28"/>
          <w:szCs w:val="28"/>
        </w:rPr>
        <w:t xml:space="preserve">Arch. </w:t>
      </w:r>
      <w:proofErr w:type="spellStart"/>
      <w:r>
        <w:rPr>
          <w:i/>
          <w:sz w:val="28"/>
          <w:szCs w:val="28"/>
        </w:rPr>
        <w:t>Geobot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, vol. 3 (2-1997): 179-200. 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Frisinghelli</w:t>
      </w:r>
      <w:proofErr w:type="spellEnd"/>
      <w:r>
        <w:rPr>
          <w:sz w:val="28"/>
          <w:szCs w:val="28"/>
          <w:lang w:val="it-IT"/>
        </w:rPr>
        <w:t xml:space="preserve"> M., 2000- Alcune entità floristiche notevoli nella zona umida di </w:t>
      </w:r>
      <w:proofErr w:type="spellStart"/>
      <w:r>
        <w:rPr>
          <w:sz w:val="28"/>
          <w:szCs w:val="28"/>
          <w:lang w:val="it-IT"/>
        </w:rPr>
        <w:t>Bolzonella</w:t>
      </w:r>
      <w:proofErr w:type="spellEnd"/>
      <w:r>
        <w:rPr>
          <w:sz w:val="28"/>
          <w:szCs w:val="28"/>
          <w:lang w:val="it-IT"/>
        </w:rPr>
        <w:t xml:space="preserve"> (Provincia di Padova - Italia Settentrionale). </w:t>
      </w:r>
      <w:proofErr w:type="spellStart"/>
      <w:r>
        <w:rPr>
          <w:i/>
          <w:sz w:val="28"/>
          <w:szCs w:val="28"/>
        </w:rPr>
        <w:t>Lavori</w:t>
      </w:r>
      <w:proofErr w:type="spellEnd"/>
      <w:r>
        <w:rPr>
          <w:i/>
          <w:sz w:val="28"/>
          <w:szCs w:val="28"/>
        </w:rPr>
        <w:t xml:space="preserve"> Soc. Ven. Sc. Nat.</w:t>
      </w:r>
      <w:r>
        <w:rPr>
          <w:sz w:val="28"/>
          <w:szCs w:val="28"/>
        </w:rPr>
        <w:t>, vol. 25: 123-124.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i/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2003- Flora e vegetazione dei fossi nel settore trentino del fondovalle dell'Adige (Trentino- Italia Settentrionale).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>, vol. 18 (2002): 89-144</w:t>
      </w:r>
      <w:r>
        <w:rPr>
          <w:i/>
          <w:sz w:val="28"/>
          <w:szCs w:val="28"/>
          <w:lang w:val="it-IT"/>
        </w:rPr>
        <w:t>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2003- Il M. Brione: aspetti vegetazionali, indicizzazione del pregio botanico ed esigenze </w:t>
      </w:r>
      <w:proofErr w:type="spellStart"/>
      <w:r>
        <w:rPr>
          <w:sz w:val="28"/>
          <w:szCs w:val="28"/>
          <w:lang w:val="it-IT"/>
        </w:rPr>
        <w:t>conservazionistiche</w:t>
      </w:r>
      <w:proofErr w:type="spellEnd"/>
      <w:r>
        <w:rPr>
          <w:sz w:val="28"/>
          <w:szCs w:val="28"/>
          <w:lang w:val="it-IT"/>
        </w:rPr>
        <w:t xml:space="preserve"> (Riva del Garda, Trentino, Italia Settentrionale). </w:t>
      </w:r>
      <w:proofErr w:type="spellStart"/>
      <w:r>
        <w:rPr>
          <w:i/>
          <w:sz w:val="28"/>
          <w:szCs w:val="28"/>
        </w:rPr>
        <w:t>Atti</w:t>
      </w:r>
      <w:proofErr w:type="spellEnd"/>
      <w:r>
        <w:rPr>
          <w:i/>
          <w:sz w:val="28"/>
          <w:szCs w:val="28"/>
        </w:rPr>
        <w:t xml:space="preserve"> Acc. </w:t>
      </w:r>
      <w:proofErr w:type="spellStart"/>
      <w:r>
        <w:rPr>
          <w:i/>
          <w:sz w:val="28"/>
          <w:szCs w:val="28"/>
        </w:rPr>
        <w:t>Rov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Agiati</w:t>
      </w:r>
      <w:proofErr w:type="spellEnd"/>
      <w:r>
        <w:rPr>
          <w:sz w:val="28"/>
          <w:szCs w:val="28"/>
        </w:rPr>
        <w:t>, 253 (VIII-IIIB): 149-195</w:t>
      </w:r>
      <w:r>
        <w:rPr>
          <w:i/>
          <w:sz w:val="28"/>
          <w:szCs w:val="28"/>
        </w:rPr>
        <w:t>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i/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2004- L'area umida relitta di Roncafort: un biotopo di eccezionale interesse botanico (Trentino - Italia Settentrionale).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>, vol. 19 (2003): 233-280</w:t>
      </w:r>
      <w:r>
        <w:rPr>
          <w:i/>
          <w:sz w:val="28"/>
          <w:szCs w:val="28"/>
          <w:lang w:val="it-IT"/>
        </w:rPr>
        <w:t>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2004- Mondi di pietre, per mano dell'uomo. Aspetti geografici e floristici dei muri a secco in Trentino.</w:t>
      </w:r>
      <w:r>
        <w:rPr>
          <w:i/>
          <w:sz w:val="28"/>
          <w:szCs w:val="28"/>
          <w:lang w:val="it-IT"/>
        </w:rPr>
        <w:t xml:space="preserve"> </w:t>
      </w:r>
      <w:r>
        <w:rPr>
          <w:i/>
          <w:sz w:val="28"/>
          <w:szCs w:val="28"/>
        </w:rPr>
        <w:t xml:space="preserve">Natura </w:t>
      </w:r>
      <w:proofErr w:type="spellStart"/>
      <w:r>
        <w:rPr>
          <w:i/>
          <w:sz w:val="28"/>
          <w:szCs w:val="28"/>
        </w:rPr>
        <w:t>Alpina</w:t>
      </w:r>
      <w:proofErr w:type="spellEnd"/>
      <w:r>
        <w:rPr>
          <w:sz w:val="28"/>
          <w:szCs w:val="28"/>
        </w:rPr>
        <w:t>, 56, 1-2: 5-26.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2005- “</w:t>
      </w:r>
      <w:r>
        <w:rPr>
          <w:i/>
          <w:sz w:val="28"/>
          <w:szCs w:val="28"/>
          <w:lang w:val="it-IT"/>
        </w:rPr>
        <w:t xml:space="preserve">Na colina bela </w:t>
      </w:r>
      <w:proofErr w:type="spellStart"/>
      <w:r>
        <w:rPr>
          <w:i/>
          <w:sz w:val="28"/>
          <w:szCs w:val="28"/>
          <w:lang w:val="it-IT"/>
        </w:rPr>
        <w:t>quant</w:t>
      </w:r>
      <w:proofErr w:type="spellEnd"/>
      <w:r>
        <w:rPr>
          <w:i/>
          <w:sz w:val="28"/>
          <w:szCs w:val="28"/>
          <w:lang w:val="it-IT"/>
        </w:rPr>
        <w:t xml:space="preserve"> se </w:t>
      </w:r>
      <w:proofErr w:type="spellStart"/>
      <w:r>
        <w:rPr>
          <w:i/>
          <w:sz w:val="28"/>
          <w:szCs w:val="28"/>
          <w:lang w:val="it-IT"/>
        </w:rPr>
        <w:t>pol</w:t>
      </w:r>
      <w:proofErr w:type="spellEnd"/>
      <w:r>
        <w:rPr>
          <w:i/>
          <w:sz w:val="28"/>
          <w:szCs w:val="28"/>
          <w:lang w:val="it-IT"/>
        </w:rPr>
        <w:t xml:space="preserve"> dir…</w:t>
      </w:r>
      <w:r>
        <w:rPr>
          <w:sz w:val="28"/>
          <w:szCs w:val="28"/>
          <w:lang w:val="it-IT"/>
        </w:rPr>
        <w:t xml:space="preserve">” Il Monte </w:t>
      </w:r>
      <w:proofErr w:type="spellStart"/>
      <w:r>
        <w:rPr>
          <w:sz w:val="28"/>
          <w:szCs w:val="28"/>
          <w:lang w:val="it-IT"/>
        </w:rPr>
        <w:t>Ghello</w:t>
      </w:r>
      <w:proofErr w:type="spellEnd"/>
      <w:r>
        <w:rPr>
          <w:sz w:val="28"/>
          <w:szCs w:val="28"/>
          <w:lang w:val="it-IT"/>
        </w:rPr>
        <w:t xml:space="preserve"> di Rovereto.</w:t>
      </w:r>
      <w:r>
        <w:rPr>
          <w:i/>
          <w:sz w:val="28"/>
          <w:szCs w:val="28"/>
          <w:lang w:val="it-IT"/>
        </w:rPr>
        <w:t xml:space="preserve"> </w:t>
      </w:r>
      <w:r>
        <w:rPr>
          <w:i/>
          <w:sz w:val="28"/>
          <w:szCs w:val="28"/>
        </w:rPr>
        <w:t xml:space="preserve">Natura </w:t>
      </w:r>
      <w:proofErr w:type="spellStart"/>
      <w:r>
        <w:rPr>
          <w:i/>
          <w:sz w:val="28"/>
          <w:szCs w:val="28"/>
        </w:rPr>
        <w:t>Alpina</w:t>
      </w:r>
      <w:proofErr w:type="spellEnd"/>
      <w:r>
        <w:rPr>
          <w:sz w:val="28"/>
          <w:szCs w:val="28"/>
        </w:rPr>
        <w:t>, 56, 1-2: 45-78.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i/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2007- Il paesaggio dell’abbandono nel circondario agreste di </w:t>
      </w:r>
      <w:proofErr w:type="spellStart"/>
      <w:r>
        <w:rPr>
          <w:sz w:val="28"/>
          <w:szCs w:val="28"/>
          <w:lang w:val="it-IT"/>
        </w:rPr>
        <w:t>Senter</w:t>
      </w:r>
      <w:proofErr w:type="spellEnd"/>
      <w:r>
        <w:rPr>
          <w:sz w:val="28"/>
          <w:szCs w:val="28"/>
          <w:lang w:val="it-IT"/>
        </w:rPr>
        <w:t xml:space="preserve"> (valle di Terragnolo, Trentino).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>, vol. 22 (2006): 111-170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  <w:u w:val="single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2010- I prati di Guardia: un insolito modello di autogestione collettiva del paesaggio rurale tradizionale (Folgaria, Trentino).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>, vol. 25 (2009): 149-201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2016- Muretti a secco e terrazzamenti nel territorio di Trambileno.</w:t>
      </w:r>
      <w:r>
        <w:rPr>
          <w:i/>
          <w:sz w:val="28"/>
          <w:szCs w:val="28"/>
          <w:lang w:val="it-IT"/>
        </w:rPr>
        <w:t xml:space="preserve"> </w:t>
      </w:r>
      <w:r>
        <w:rPr>
          <w:i/>
          <w:sz w:val="28"/>
          <w:szCs w:val="28"/>
        </w:rPr>
        <w:t xml:space="preserve">Voce </w:t>
      </w:r>
      <w:proofErr w:type="spellStart"/>
      <w:r>
        <w:rPr>
          <w:i/>
          <w:sz w:val="28"/>
          <w:szCs w:val="28"/>
        </w:rPr>
        <w:t>Comune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Notiziario</w:t>
      </w:r>
      <w:proofErr w:type="spellEnd"/>
      <w:r>
        <w:rPr>
          <w:i/>
          <w:sz w:val="28"/>
          <w:szCs w:val="28"/>
        </w:rPr>
        <w:t xml:space="preserve"> di </w:t>
      </w:r>
      <w:proofErr w:type="spellStart"/>
      <w:r>
        <w:rPr>
          <w:i/>
          <w:sz w:val="28"/>
          <w:szCs w:val="28"/>
        </w:rPr>
        <w:t>Trambileno</w:t>
      </w:r>
      <w:proofErr w:type="spellEnd"/>
      <w:r>
        <w:rPr>
          <w:sz w:val="28"/>
          <w:szCs w:val="28"/>
        </w:rPr>
        <w:t xml:space="preserve">, a. XIX, n. 62: 8-12 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lang w:val="it-IT"/>
        </w:rPr>
        <w:lastRenderedPageBreak/>
        <w:t>Sarzo</w:t>
      </w:r>
      <w:proofErr w:type="spellEnd"/>
      <w:r>
        <w:rPr>
          <w:sz w:val="28"/>
          <w:szCs w:val="28"/>
          <w:lang w:val="it-IT"/>
        </w:rPr>
        <w:t xml:space="preserve"> A. in </w:t>
      </w:r>
      <w:proofErr w:type="spellStart"/>
      <w:r>
        <w:rPr>
          <w:sz w:val="28"/>
          <w:szCs w:val="28"/>
          <w:lang w:val="it-IT"/>
        </w:rPr>
        <w:t>Marsilli</w:t>
      </w:r>
      <w:proofErr w:type="spellEnd"/>
      <w:r>
        <w:rPr>
          <w:sz w:val="28"/>
          <w:szCs w:val="28"/>
          <w:lang w:val="it-IT"/>
        </w:rPr>
        <w:t xml:space="preserve"> A. (a cura di), 2016- Paesaggi terrazzati: un angolo di biodiversità da tutelare. </w:t>
      </w:r>
      <w:proofErr w:type="spellStart"/>
      <w:r>
        <w:rPr>
          <w:i/>
          <w:sz w:val="28"/>
          <w:szCs w:val="28"/>
        </w:rPr>
        <w:t>Comune</w:t>
      </w:r>
      <w:proofErr w:type="spellEnd"/>
      <w:r>
        <w:rPr>
          <w:i/>
          <w:sz w:val="28"/>
          <w:szCs w:val="28"/>
        </w:rPr>
        <w:t xml:space="preserve"> di Villa </w:t>
      </w:r>
      <w:proofErr w:type="spellStart"/>
      <w:r>
        <w:rPr>
          <w:i/>
          <w:sz w:val="28"/>
          <w:szCs w:val="28"/>
        </w:rPr>
        <w:t>Lagarina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Albatros</w:t>
      </w:r>
      <w:proofErr w:type="spellEnd"/>
      <w:r>
        <w:rPr>
          <w:sz w:val="28"/>
          <w:szCs w:val="28"/>
        </w:rPr>
        <w:t>, 128 pp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  <w:u w:val="single"/>
          <w:lang w:val="it-IT"/>
        </w:rPr>
      </w:pPr>
      <w:proofErr w:type="spellStart"/>
      <w:r>
        <w:rPr>
          <w:sz w:val="28"/>
          <w:szCs w:val="28"/>
          <w:lang w:val="it-IT"/>
        </w:rPr>
        <w:t>Zorer</w:t>
      </w:r>
      <w:proofErr w:type="spellEnd"/>
      <w:r>
        <w:rPr>
          <w:sz w:val="28"/>
          <w:szCs w:val="28"/>
          <w:lang w:val="it-IT"/>
        </w:rPr>
        <w:t xml:space="preserve"> S., </w:t>
      </w:r>
      <w:proofErr w:type="spellStart"/>
      <w:r>
        <w:rPr>
          <w:sz w:val="28"/>
          <w:szCs w:val="28"/>
          <w:lang w:val="it-IT"/>
        </w:rPr>
        <w:t>Folgarait</w:t>
      </w:r>
      <w:proofErr w:type="spellEnd"/>
      <w:r>
        <w:rPr>
          <w:sz w:val="28"/>
          <w:szCs w:val="28"/>
          <w:lang w:val="it-IT"/>
        </w:rPr>
        <w:t xml:space="preserve"> M.,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</w:t>
      </w:r>
      <w:proofErr w:type="spellStart"/>
      <w:r>
        <w:rPr>
          <w:sz w:val="28"/>
          <w:szCs w:val="28"/>
          <w:lang w:val="it-IT"/>
        </w:rPr>
        <w:t>Prosser</w:t>
      </w:r>
      <w:proofErr w:type="spellEnd"/>
      <w:r>
        <w:rPr>
          <w:sz w:val="28"/>
          <w:szCs w:val="28"/>
          <w:lang w:val="it-IT"/>
        </w:rPr>
        <w:t xml:space="preserve"> F., 2018- I prati magri da fieno del Monte </w:t>
      </w:r>
      <w:proofErr w:type="spellStart"/>
      <w:r>
        <w:rPr>
          <w:sz w:val="28"/>
          <w:szCs w:val="28"/>
          <w:lang w:val="it-IT"/>
        </w:rPr>
        <w:t>Finonchio</w:t>
      </w:r>
      <w:proofErr w:type="spellEnd"/>
      <w:r>
        <w:rPr>
          <w:sz w:val="28"/>
          <w:szCs w:val="28"/>
          <w:lang w:val="it-IT"/>
        </w:rPr>
        <w:t xml:space="preserve">: un esempio di conservazione e recupero di agroecosistemi sensibili (Trentino Meridionale). </w:t>
      </w:r>
      <w:r>
        <w:rPr>
          <w:i/>
          <w:sz w:val="28"/>
          <w:szCs w:val="28"/>
          <w:lang w:val="it-IT"/>
        </w:rPr>
        <w:t xml:space="preserve">Annali </w:t>
      </w:r>
      <w:proofErr w:type="spellStart"/>
      <w:r>
        <w:rPr>
          <w:i/>
          <w:sz w:val="28"/>
          <w:szCs w:val="28"/>
          <w:lang w:val="it-IT"/>
        </w:rPr>
        <w:t>Mus</w:t>
      </w:r>
      <w:proofErr w:type="spellEnd"/>
      <w:r>
        <w:rPr>
          <w:i/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Civ</w:t>
      </w:r>
      <w:proofErr w:type="spellEnd"/>
      <w:r>
        <w:rPr>
          <w:i/>
          <w:sz w:val="28"/>
          <w:szCs w:val="28"/>
          <w:lang w:val="it-IT"/>
        </w:rPr>
        <w:t>. Rovereto, Sez. Archeologia, Storia e Scienze Naturali</w:t>
      </w:r>
      <w:r>
        <w:rPr>
          <w:sz w:val="28"/>
          <w:szCs w:val="28"/>
          <w:lang w:val="it-IT"/>
        </w:rPr>
        <w:t>, vol. 32 (2016): 227-271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2021- Un “paradiso delle orchidee”.</w:t>
      </w:r>
      <w:r>
        <w:rPr>
          <w:i/>
          <w:sz w:val="28"/>
          <w:szCs w:val="28"/>
          <w:lang w:val="it-IT"/>
        </w:rPr>
        <w:t xml:space="preserve"> </w:t>
      </w:r>
      <w:r>
        <w:rPr>
          <w:i/>
          <w:sz w:val="28"/>
          <w:szCs w:val="28"/>
        </w:rPr>
        <w:t xml:space="preserve">Voce </w:t>
      </w:r>
      <w:proofErr w:type="spellStart"/>
      <w:r>
        <w:rPr>
          <w:i/>
          <w:sz w:val="28"/>
          <w:szCs w:val="28"/>
        </w:rPr>
        <w:t>Comune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Notiziario</w:t>
      </w:r>
      <w:proofErr w:type="spellEnd"/>
      <w:r>
        <w:rPr>
          <w:i/>
          <w:sz w:val="28"/>
          <w:szCs w:val="28"/>
        </w:rPr>
        <w:t xml:space="preserve"> di </w:t>
      </w:r>
      <w:proofErr w:type="spellStart"/>
      <w:r>
        <w:rPr>
          <w:i/>
          <w:sz w:val="28"/>
          <w:szCs w:val="28"/>
        </w:rPr>
        <w:t>Trambileno</w:t>
      </w:r>
      <w:proofErr w:type="spellEnd"/>
      <w:r>
        <w:rPr>
          <w:sz w:val="28"/>
          <w:szCs w:val="28"/>
        </w:rPr>
        <w:t xml:space="preserve">, a. XXI, n. 72: 16-17 </w:t>
      </w:r>
    </w:p>
    <w:p w:rsidR="009E3ADC" w:rsidRDefault="009E3ADC" w:rsidP="009E3ADC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Opere editoriali di didattica della geografia: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1999- Geografia: territorio ed economia. </w:t>
      </w:r>
      <w:r>
        <w:rPr>
          <w:i/>
          <w:sz w:val="28"/>
          <w:szCs w:val="28"/>
        </w:rPr>
        <w:t xml:space="preserve">Ed. </w:t>
      </w:r>
      <w:proofErr w:type="spellStart"/>
      <w:r>
        <w:rPr>
          <w:i/>
          <w:sz w:val="28"/>
          <w:szCs w:val="28"/>
        </w:rPr>
        <w:t>Bignami</w:t>
      </w:r>
      <w:proofErr w:type="spellEnd"/>
      <w:r>
        <w:rPr>
          <w:sz w:val="28"/>
          <w:szCs w:val="28"/>
        </w:rPr>
        <w:t>, Milano, 286 pp.</w:t>
      </w:r>
    </w:p>
    <w:p w:rsidR="009E3ADC" w:rsidRDefault="009E3ADC" w:rsidP="009E3A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editoriali</w:t>
      </w:r>
      <w:proofErr w:type="spellEnd"/>
      <w:r>
        <w:rPr>
          <w:b/>
          <w:sz w:val="28"/>
          <w:szCs w:val="28"/>
        </w:rPr>
        <w:t xml:space="preserve"> di </w:t>
      </w:r>
      <w:proofErr w:type="spellStart"/>
      <w:r>
        <w:rPr>
          <w:b/>
          <w:sz w:val="28"/>
          <w:szCs w:val="28"/>
        </w:rPr>
        <w:t>narrativa</w:t>
      </w:r>
      <w:proofErr w:type="spellEnd"/>
      <w:r>
        <w:rPr>
          <w:b/>
          <w:sz w:val="28"/>
          <w:szCs w:val="28"/>
        </w:rPr>
        <w:t>: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D.,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P., 2007- Pan e </w:t>
      </w:r>
      <w:proofErr w:type="spellStart"/>
      <w:r>
        <w:rPr>
          <w:sz w:val="28"/>
          <w:szCs w:val="28"/>
          <w:lang w:val="it-IT"/>
        </w:rPr>
        <w:t>curtèll</w:t>
      </w:r>
      <w:proofErr w:type="spellEnd"/>
      <w:r>
        <w:rPr>
          <w:sz w:val="28"/>
          <w:szCs w:val="28"/>
          <w:lang w:val="it-IT"/>
        </w:rPr>
        <w:t xml:space="preserve">. Tradizioni, personaggi e memorie della Valle Intelvi. </w:t>
      </w:r>
      <w:proofErr w:type="spellStart"/>
      <w:r>
        <w:rPr>
          <w:i/>
          <w:sz w:val="28"/>
          <w:szCs w:val="28"/>
        </w:rPr>
        <w:t>Nordpress</w:t>
      </w:r>
      <w:proofErr w:type="spellEnd"/>
      <w:r>
        <w:rPr>
          <w:sz w:val="28"/>
          <w:szCs w:val="28"/>
        </w:rPr>
        <w:t>, Chiari (BS)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2009- </w:t>
      </w:r>
      <w:proofErr w:type="spellStart"/>
      <w:r>
        <w:rPr>
          <w:sz w:val="28"/>
          <w:szCs w:val="28"/>
          <w:lang w:val="it-IT"/>
        </w:rPr>
        <w:t>Spuài</w:t>
      </w:r>
      <w:proofErr w:type="spellEnd"/>
      <w:r>
        <w:rPr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Inveneto</w:t>
      </w:r>
      <w:proofErr w:type="spellEnd"/>
      <w:r>
        <w:rPr>
          <w:sz w:val="28"/>
          <w:szCs w:val="28"/>
          <w:lang w:val="it-IT"/>
        </w:rPr>
        <w:t>, Bassano (VI)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2015- </w:t>
      </w:r>
      <w:proofErr w:type="spellStart"/>
      <w:r>
        <w:rPr>
          <w:sz w:val="28"/>
          <w:szCs w:val="28"/>
          <w:lang w:val="it-IT"/>
        </w:rPr>
        <w:t>Menème</w:t>
      </w:r>
      <w:proofErr w:type="spellEnd"/>
      <w:r>
        <w:rPr>
          <w:sz w:val="28"/>
          <w:szCs w:val="28"/>
          <w:lang w:val="it-IT"/>
        </w:rPr>
        <w:t xml:space="preserve"> casa. </w:t>
      </w:r>
      <w:proofErr w:type="spellStart"/>
      <w:r>
        <w:rPr>
          <w:i/>
          <w:sz w:val="28"/>
          <w:szCs w:val="28"/>
          <w:lang w:val="it-IT"/>
        </w:rPr>
        <w:t>Inveneto</w:t>
      </w:r>
      <w:proofErr w:type="spellEnd"/>
      <w:r>
        <w:rPr>
          <w:sz w:val="28"/>
          <w:szCs w:val="28"/>
          <w:lang w:val="it-IT"/>
        </w:rPr>
        <w:t>, Bassano (VI)</w:t>
      </w:r>
    </w:p>
    <w:p w:rsidR="009E3ADC" w:rsidRDefault="009E3ADC" w:rsidP="009E3ADC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Opere editoriali di manualistica naturalistica e paesaggistica: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in </w:t>
      </w:r>
      <w:proofErr w:type="spellStart"/>
      <w:r>
        <w:rPr>
          <w:sz w:val="28"/>
          <w:szCs w:val="28"/>
          <w:lang w:val="it-IT"/>
        </w:rPr>
        <w:t>Zanghellini</w:t>
      </w:r>
      <w:proofErr w:type="spellEnd"/>
      <w:r>
        <w:rPr>
          <w:sz w:val="28"/>
          <w:szCs w:val="28"/>
          <w:lang w:val="it-IT"/>
        </w:rPr>
        <w:t xml:space="preserve"> S., </w:t>
      </w:r>
      <w:proofErr w:type="spellStart"/>
      <w:r>
        <w:rPr>
          <w:sz w:val="28"/>
          <w:szCs w:val="28"/>
          <w:lang w:val="it-IT"/>
        </w:rPr>
        <w:t>Torboli</w:t>
      </w:r>
      <w:proofErr w:type="spellEnd"/>
      <w:r>
        <w:rPr>
          <w:sz w:val="28"/>
          <w:szCs w:val="28"/>
          <w:lang w:val="it-IT"/>
        </w:rPr>
        <w:t xml:space="preserve"> C., </w:t>
      </w:r>
      <w:proofErr w:type="spellStart"/>
      <w:r>
        <w:rPr>
          <w:sz w:val="28"/>
          <w:szCs w:val="28"/>
          <w:lang w:val="it-IT"/>
        </w:rPr>
        <w:t>Marsilli</w:t>
      </w:r>
      <w:proofErr w:type="spellEnd"/>
      <w:r>
        <w:rPr>
          <w:sz w:val="28"/>
          <w:szCs w:val="28"/>
          <w:lang w:val="it-IT"/>
        </w:rPr>
        <w:t xml:space="preserve"> A., 2002- Meraviglioso Brione: flora e fauna della "vedetta del Garda". </w:t>
      </w:r>
      <w:proofErr w:type="spellStart"/>
      <w:r>
        <w:rPr>
          <w:i/>
          <w:sz w:val="28"/>
          <w:szCs w:val="28"/>
        </w:rPr>
        <w:t>Albatros</w:t>
      </w:r>
      <w:proofErr w:type="spellEnd"/>
      <w:r>
        <w:rPr>
          <w:sz w:val="28"/>
          <w:szCs w:val="28"/>
        </w:rPr>
        <w:t>, Trento, 120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2006- I prati aridi del Trentino Meridionale.</w:t>
      </w:r>
      <w:r>
        <w:rPr>
          <w:i/>
          <w:sz w:val="28"/>
          <w:szCs w:val="28"/>
          <w:lang w:val="it-IT"/>
        </w:rPr>
        <w:t xml:space="preserve"> </w:t>
      </w:r>
      <w:r>
        <w:rPr>
          <w:i/>
          <w:sz w:val="28"/>
          <w:szCs w:val="28"/>
        </w:rPr>
        <w:t xml:space="preserve">Ed. </w:t>
      </w:r>
      <w:proofErr w:type="spellStart"/>
      <w:r>
        <w:rPr>
          <w:i/>
          <w:sz w:val="28"/>
          <w:szCs w:val="28"/>
        </w:rPr>
        <w:t>Nicolodi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Rovereto</w:t>
      </w:r>
      <w:proofErr w:type="spellEnd"/>
      <w:r>
        <w:rPr>
          <w:sz w:val="28"/>
          <w:szCs w:val="28"/>
        </w:rPr>
        <w:t>, 317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2009- La flora dei muretti del Trentino. </w:t>
      </w:r>
      <w:proofErr w:type="spellStart"/>
      <w:r>
        <w:rPr>
          <w:i/>
          <w:sz w:val="28"/>
          <w:szCs w:val="28"/>
        </w:rPr>
        <w:t>Curcu</w:t>
      </w:r>
      <w:proofErr w:type="spellEnd"/>
      <w:r>
        <w:rPr>
          <w:i/>
          <w:sz w:val="28"/>
          <w:szCs w:val="28"/>
        </w:rPr>
        <w:t xml:space="preserve"> &amp; Genovese</w:t>
      </w:r>
      <w:r>
        <w:rPr>
          <w:sz w:val="28"/>
          <w:szCs w:val="28"/>
        </w:rPr>
        <w:t>, Trento, 239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Bertotti</w:t>
      </w:r>
      <w:proofErr w:type="spellEnd"/>
      <w:r>
        <w:rPr>
          <w:sz w:val="28"/>
          <w:szCs w:val="28"/>
          <w:lang w:val="it-IT"/>
        </w:rPr>
        <w:t xml:space="preserve"> A.,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Trinco R., 2010- Il Rifugio Lancia nel Gruppo del Pasubio. Storia, escursioni, natura. </w:t>
      </w:r>
      <w:r>
        <w:rPr>
          <w:i/>
          <w:sz w:val="28"/>
          <w:szCs w:val="28"/>
          <w:lang w:val="it-IT"/>
        </w:rPr>
        <w:t>Casa Editrice La Grafica</w:t>
      </w:r>
      <w:r>
        <w:rPr>
          <w:sz w:val="28"/>
          <w:szCs w:val="28"/>
          <w:lang w:val="it-IT"/>
        </w:rPr>
        <w:t>, Mori (TN), 222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 in AA.VV., 2012- Naturalmente Trentino. I paesaggi, la natura, i luoghi.</w:t>
      </w:r>
      <w:r>
        <w:rPr>
          <w:i/>
          <w:sz w:val="28"/>
          <w:szCs w:val="28"/>
          <w:lang w:val="it-IT"/>
        </w:rPr>
        <w:t xml:space="preserve"> </w:t>
      </w:r>
      <w:proofErr w:type="spellStart"/>
      <w:r>
        <w:rPr>
          <w:i/>
          <w:sz w:val="28"/>
          <w:szCs w:val="28"/>
        </w:rPr>
        <w:t>Società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degli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Alpinisti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Trentini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Curcu</w:t>
      </w:r>
      <w:proofErr w:type="spellEnd"/>
      <w:r>
        <w:rPr>
          <w:i/>
          <w:sz w:val="28"/>
          <w:szCs w:val="28"/>
        </w:rPr>
        <w:t xml:space="preserve"> &amp; Genovese</w:t>
      </w:r>
      <w:r>
        <w:rPr>
          <w:sz w:val="28"/>
          <w:szCs w:val="28"/>
        </w:rPr>
        <w:t>, Trento, 637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2012- </w:t>
      </w:r>
      <w:proofErr w:type="spellStart"/>
      <w:r>
        <w:rPr>
          <w:sz w:val="28"/>
          <w:szCs w:val="28"/>
          <w:lang w:val="it-IT"/>
        </w:rPr>
        <w:t>Floralpina</w:t>
      </w:r>
      <w:proofErr w:type="spellEnd"/>
      <w:r>
        <w:rPr>
          <w:sz w:val="28"/>
          <w:szCs w:val="28"/>
          <w:lang w:val="it-IT"/>
        </w:rPr>
        <w:t xml:space="preserve">. I fiori più belli delle nostre Alpi. </w:t>
      </w:r>
      <w:proofErr w:type="spellStart"/>
      <w:r>
        <w:rPr>
          <w:i/>
          <w:sz w:val="28"/>
          <w:szCs w:val="28"/>
        </w:rPr>
        <w:t>Curcu</w:t>
      </w:r>
      <w:proofErr w:type="spellEnd"/>
      <w:r>
        <w:rPr>
          <w:i/>
          <w:sz w:val="28"/>
          <w:szCs w:val="28"/>
        </w:rPr>
        <w:t xml:space="preserve"> &amp; Genovese</w:t>
      </w:r>
      <w:r>
        <w:rPr>
          <w:sz w:val="28"/>
          <w:szCs w:val="28"/>
        </w:rPr>
        <w:t>, Trento, 276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 (a cura di), 2017- La pietra a secco in Trentino. Guida alla conoscenza, alla costruzione e al restauro dei manufatti in pietra a secco, 43 pp. In: Trentini M., 2019- Uomini e pietre.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 del Trentino</w:t>
      </w:r>
      <w:r>
        <w:rPr>
          <w:sz w:val="28"/>
          <w:szCs w:val="28"/>
          <w:lang w:val="it-IT"/>
        </w:rPr>
        <w:t>, Sommacampagna (VR)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2019- L’arte della pietra a secco in Trentino. 31 pp. In: Trentini M., 2019- Manufatti in pietra.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 del Trentino</w:t>
      </w:r>
      <w:r>
        <w:rPr>
          <w:sz w:val="28"/>
          <w:szCs w:val="28"/>
          <w:lang w:val="it-IT"/>
        </w:rPr>
        <w:t>, Sommacampagna (VR)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2019- I fiori più belli del Trentino-Alto Adige. </w:t>
      </w:r>
      <w:proofErr w:type="spellStart"/>
      <w:r>
        <w:rPr>
          <w:i/>
          <w:sz w:val="28"/>
          <w:szCs w:val="28"/>
          <w:lang w:val="it-IT"/>
        </w:rPr>
        <w:t>Curcu</w:t>
      </w:r>
      <w:proofErr w:type="spellEnd"/>
      <w:r>
        <w:rPr>
          <w:i/>
          <w:sz w:val="28"/>
          <w:szCs w:val="28"/>
          <w:lang w:val="it-IT"/>
        </w:rPr>
        <w:t xml:space="preserve"> &amp; Genovese</w:t>
      </w:r>
      <w:r>
        <w:rPr>
          <w:sz w:val="28"/>
          <w:szCs w:val="28"/>
          <w:lang w:val="it-IT"/>
        </w:rPr>
        <w:t>, Trento, 248 pp.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2020- Vita tra le pietre. Valori ecologici e ambientali dei muri campestri in pietra a secco. 42 pp. In: </w:t>
      </w:r>
      <w:proofErr w:type="spellStart"/>
      <w:r>
        <w:rPr>
          <w:sz w:val="28"/>
          <w:szCs w:val="28"/>
          <w:lang w:val="it-IT"/>
        </w:rPr>
        <w:t>Stedile</w:t>
      </w:r>
      <w:proofErr w:type="spellEnd"/>
      <w:r>
        <w:rPr>
          <w:sz w:val="28"/>
          <w:szCs w:val="28"/>
          <w:lang w:val="it-IT"/>
        </w:rPr>
        <w:t xml:space="preserve"> R.,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2020- Inter </w:t>
      </w:r>
      <w:proofErr w:type="spellStart"/>
      <w:r>
        <w:rPr>
          <w:sz w:val="28"/>
          <w:szCs w:val="28"/>
          <w:lang w:val="it-IT"/>
        </w:rPr>
        <w:t>lapides</w:t>
      </w:r>
      <w:proofErr w:type="spellEnd"/>
      <w:r>
        <w:rPr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Montagna/</w:t>
      </w:r>
      <w:proofErr w:type="spellStart"/>
      <w:r>
        <w:rPr>
          <w:i/>
          <w:sz w:val="28"/>
          <w:szCs w:val="28"/>
          <w:lang w:val="it-IT"/>
        </w:rPr>
        <w:t>Tsm</w:t>
      </w:r>
      <w:proofErr w:type="spellEnd"/>
      <w:r>
        <w:rPr>
          <w:sz w:val="28"/>
          <w:szCs w:val="28"/>
          <w:lang w:val="it-IT"/>
        </w:rPr>
        <w:t>, Sommacampagna (VR)</w:t>
      </w:r>
    </w:p>
    <w:p w:rsidR="009E3ADC" w:rsidRDefault="009E3ADC" w:rsidP="009E3ADC">
      <w:pPr>
        <w:numPr>
          <w:ilvl w:val="0"/>
          <w:numId w:val="1"/>
        </w:numPr>
        <w:autoSpaceDN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Perini P., </w:t>
      </w:r>
      <w:proofErr w:type="spellStart"/>
      <w:r>
        <w:rPr>
          <w:sz w:val="28"/>
          <w:szCs w:val="28"/>
        </w:rPr>
        <w:t>Sarzo</w:t>
      </w:r>
      <w:proofErr w:type="spellEnd"/>
      <w:r>
        <w:rPr>
          <w:sz w:val="28"/>
          <w:szCs w:val="28"/>
        </w:rPr>
        <w:t xml:space="preserve"> A., 2022- </w:t>
      </w:r>
      <w:proofErr w:type="spellStart"/>
      <w:r>
        <w:rPr>
          <w:sz w:val="28"/>
          <w:szCs w:val="28"/>
        </w:rPr>
        <w:t>Erbe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fiori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germogli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commestibili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Triveneto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Inveneto</w:t>
      </w:r>
      <w:proofErr w:type="spellEnd"/>
      <w:r>
        <w:rPr>
          <w:sz w:val="28"/>
          <w:szCs w:val="28"/>
        </w:rPr>
        <w:t>, Bassano (VI)</w:t>
      </w:r>
    </w:p>
    <w:p w:rsidR="009E3ADC" w:rsidRDefault="009E3ADC" w:rsidP="009E3ADC">
      <w:pPr>
        <w:autoSpaceDN w:val="0"/>
        <w:ind w:left="720"/>
        <w:jc w:val="both"/>
        <w:rPr>
          <w:sz w:val="28"/>
          <w:szCs w:val="28"/>
          <w:lang w:val="it-IT"/>
        </w:rPr>
      </w:pPr>
    </w:p>
    <w:p w:rsidR="009E3ADC" w:rsidRDefault="009E3ADC" w:rsidP="009E3ADC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Documentari:</w:t>
      </w:r>
    </w:p>
    <w:p w:rsidR="009E3ADC" w:rsidRDefault="009E3ADC" w:rsidP="009E3ADC">
      <w:pPr>
        <w:autoSpaceDN w:val="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Stedile</w:t>
      </w:r>
      <w:proofErr w:type="spellEnd"/>
      <w:r>
        <w:rPr>
          <w:sz w:val="28"/>
          <w:szCs w:val="28"/>
          <w:lang w:val="it-IT"/>
        </w:rPr>
        <w:t xml:space="preserve"> R., </w:t>
      </w:r>
      <w:proofErr w:type="spellStart"/>
      <w:r>
        <w:rPr>
          <w:sz w:val="28"/>
          <w:szCs w:val="28"/>
          <w:lang w:val="it-IT"/>
        </w:rPr>
        <w:t>Sarzo</w:t>
      </w:r>
      <w:proofErr w:type="spellEnd"/>
      <w:r>
        <w:rPr>
          <w:sz w:val="28"/>
          <w:szCs w:val="28"/>
          <w:lang w:val="it-IT"/>
        </w:rPr>
        <w:t xml:space="preserve"> A., 2020- Inter </w:t>
      </w:r>
      <w:proofErr w:type="spellStart"/>
      <w:r>
        <w:rPr>
          <w:sz w:val="28"/>
          <w:szCs w:val="28"/>
          <w:lang w:val="it-IT"/>
        </w:rPr>
        <w:t>lapides</w:t>
      </w:r>
      <w:proofErr w:type="spellEnd"/>
      <w:r>
        <w:rPr>
          <w:sz w:val="28"/>
          <w:szCs w:val="28"/>
          <w:lang w:val="it-IT"/>
        </w:rPr>
        <w:t xml:space="preserve">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Montagna/</w:t>
      </w:r>
      <w:proofErr w:type="spellStart"/>
      <w:r>
        <w:rPr>
          <w:i/>
          <w:sz w:val="28"/>
          <w:szCs w:val="28"/>
          <w:lang w:val="it-IT"/>
        </w:rPr>
        <w:t>Tsm</w:t>
      </w:r>
      <w:proofErr w:type="spellEnd"/>
      <w:r>
        <w:rPr>
          <w:sz w:val="28"/>
          <w:szCs w:val="28"/>
          <w:lang w:val="it-IT"/>
        </w:rPr>
        <w:t>, Sommacampagna (VR)</w:t>
      </w:r>
    </w:p>
    <w:p w:rsidR="009E3ADC" w:rsidRDefault="009E3ADC" w:rsidP="009E3ADC">
      <w:pPr>
        <w:autoSpaceDN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Partecipazione come voce in presenza e voce fuori campo in:</w:t>
      </w:r>
    </w:p>
    <w:p w:rsidR="009E3ADC" w:rsidRDefault="009E3ADC" w:rsidP="009E3ADC">
      <w:pPr>
        <w:autoSpaceDN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Trentini M., 2019- Uomini e pietre.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 del Trentino</w:t>
      </w:r>
      <w:r>
        <w:rPr>
          <w:sz w:val="28"/>
          <w:szCs w:val="28"/>
          <w:lang w:val="it-IT"/>
        </w:rPr>
        <w:t>, Sommacampagna (VR)</w:t>
      </w:r>
    </w:p>
    <w:p w:rsidR="009E3ADC" w:rsidRDefault="009E3ADC" w:rsidP="009E3ADC">
      <w:pPr>
        <w:autoSpaceDN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Trentini M., 2019- Manufatti in pietra. </w:t>
      </w:r>
      <w:proofErr w:type="spellStart"/>
      <w:r>
        <w:rPr>
          <w:i/>
          <w:sz w:val="28"/>
          <w:szCs w:val="28"/>
          <w:lang w:val="it-IT"/>
        </w:rPr>
        <w:t>Cierre</w:t>
      </w:r>
      <w:proofErr w:type="spellEnd"/>
      <w:r>
        <w:rPr>
          <w:i/>
          <w:sz w:val="28"/>
          <w:szCs w:val="28"/>
          <w:lang w:val="it-IT"/>
        </w:rPr>
        <w:t xml:space="preserve"> Edizioni - Accademia della Montagna del Trentino</w:t>
      </w:r>
      <w:r>
        <w:rPr>
          <w:sz w:val="28"/>
          <w:szCs w:val="28"/>
          <w:lang w:val="it-IT"/>
        </w:rPr>
        <w:t>, Sommacampagna (VR)</w:t>
      </w:r>
    </w:p>
    <w:p w:rsidR="00273B16" w:rsidRDefault="009E3ADC"/>
    <w:sectPr w:rsidR="00273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28C6"/>
    <w:multiLevelType w:val="hybridMultilevel"/>
    <w:tmpl w:val="0DC0E2F8"/>
    <w:lvl w:ilvl="0" w:tplc="FD14A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96E3C"/>
    <w:multiLevelType w:val="hybridMultilevel"/>
    <w:tmpl w:val="AB72E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F4"/>
    <w:rsid w:val="005751F4"/>
    <w:rsid w:val="00646A24"/>
    <w:rsid w:val="008C32B0"/>
    <w:rsid w:val="009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F0D6"/>
  <w15:chartTrackingRefBased/>
  <w15:docId w15:val="{BA6E5BAE-5BC7-4D06-9D00-E040034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E3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zoanton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2022-02-26T10:27:00Z</dcterms:created>
  <dcterms:modified xsi:type="dcterms:W3CDTF">2022-02-26T10:27:00Z</dcterms:modified>
</cp:coreProperties>
</file>